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64" w:rsidRPr="00E2795B" w:rsidRDefault="00421264" w:rsidP="00421264">
      <w:pPr>
        <w:tabs>
          <w:tab w:val="left" w:pos="1980"/>
        </w:tabs>
        <w:jc w:val="center"/>
        <w:rPr>
          <w:rFonts w:ascii="Times New Roman" w:eastAsia="Calibri" w:hAnsi="Times New Roman"/>
          <w:bCs/>
          <w:sz w:val="28"/>
          <w:szCs w:val="28"/>
        </w:rPr>
      </w:pPr>
      <w:r w:rsidRPr="00E2795B">
        <w:rPr>
          <w:rFonts w:ascii="Times New Roman" w:eastAsia="Calibri" w:hAnsi="Times New Roman"/>
          <w:bCs/>
          <w:sz w:val="28"/>
          <w:szCs w:val="28"/>
        </w:rPr>
        <w:t>Департамент образования и науки Брянской области</w:t>
      </w:r>
    </w:p>
    <w:p w:rsidR="00421264" w:rsidRPr="00E2795B" w:rsidRDefault="00421264" w:rsidP="00421264">
      <w:pPr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Климовский филиал                                                                                                   </w:t>
      </w:r>
      <w:r w:rsidRPr="00E2795B">
        <w:rPr>
          <w:rFonts w:ascii="Times New Roman" w:eastAsia="Calibri" w:hAnsi="Times New Roman"/>
          <w:bCs/>
          <w:sz w:val="28"/>
          <w:szCs w:val="28"/>
        </w:rPr>
        <w:t>ГБПОУ  «Брянский аграрный техникум имени Героя России А.С. Зайцева»</w:t>
      </w: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4A0"/>
      </w:tblPr>
      <w:tblGrid>
        <w:gridCol w:w="4677"/>
        <w:gridCol w:w="4786"/>
      </w:tblGrid>
      <w:tr w:rsidR="00421264">
        <w:trPr>
          <w:jc w:val="center"/>
        </w:trPr>
        <w:tc>
          <w:tcPr>
            <w:tcW w:w="4677" w:type="dxa"/>
          </w:tcPr>
          <w:p w:rsidR="00421264" w:rsidRPr="00E2795B" w:rsidRDefault="00421264" w:rsidP="00421264">
            <w:pPr>
              <w:spacing w:before="100" w:beforeAutospacing="1" w:after="100" w:afterAutospacing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РАССМОТРЕНО:</w:t>
            </w:r>
          </w:p>
          <w:p w:rsidR="00421264" w:rsidRPr="00E2795B" w:rsidRDefault="00421264" w:rsidP="00421264">
            <w:pPr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на заседании</w:t>
            </w:r>
          </w:p>
          <w:p w:rsidR="00421264" w:rsidRPr="00E2795B" w:rsidRDefault="00421264" w:rsidP="00421264">
            <w:pPr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МО преподавателей</w:t>
            </w:r>
          </w:p>
          <w:p w:rsidR="00421264" w:rsidRPr="00E2795B" w:rsidRDefault="00421264" w:rsidP="00421264">
            <w:pPr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 xml:space="preserve">_____________  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>/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И.И. Политыко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>/</w:t>
            </w:r>
            <w:r w:rsidRPr="00E2795B">
              <w:rPr>
                <w:rFonts w:ascii="Times New Roman" w:eastAsia="Calibri" w:hAnsi="Times New Roman"/>
                <w:sz w:val="28"/>
                <w:szCs w:val="28"/>
              </w:rPr>
              <w:br/>
            </w: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Протокол №___ от «__»____202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г.</w:t>
            </w:r>
          </w:p>
          <w:p w:rsidR="00421264" w:rsidRPr="00E2795B" w:rsidRDefault="00421264" w:rsidP="00421264">
            <w:pPr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421264" w:rsidRPr="00E2795B" w:rsidRDefault="00421264" w:rsidP="00421264">
            <w:pPr>
              <w:spacing w:before="100" w:beforeAutospacing="1" w:after="100" w:afterAutospacing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           УТВЕРЖДАЮ:</w:t>
            </w:r>
          </w:p>
          <w:p w:rsidR="00421264" w:rsidRPr="00E2795B" w:rsidRDefault="00421264" w:rsidP="00421264">
            <w:pPr>
              <w:tabs>
                <w:tab w:val="left" w:pos="318"/>
                <w:tab w:val="left" w:pos="372"/>
              </w:tabs>
              <w:ind w:right="-338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 xml:space="preserve">      заместитель директора по УР</w:t>
            </w:r>
          </w:p>
          <w:p w:rsidR="00421264" w:rsidRPr="00E2795B" w:rsidRDefault="00421264" w:rsidP="00421264">
            <w:pPr>
              <w:jc w:val="right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___________ /Е.М. Рыжова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/</w:t>
            </w:r>
          </w:p>
          <w:p w:rsidR="00421264" w:rsidRPr="00E2795B" w:rsidRDefault="00421264" w:rsidP="00421264">
            <w:pPr>
              <w:tabs>
                <w:tab w:val="left" w:pos="1169"/>
              </w:tabs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>«___» _______________ 202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Pr="00E2795B">
              <w:rPr>
                <w:rFonts w:ascii="Times New Roman" w:eastAsia="Calibri" w:hAnsi="Times New Roman"/>
                <w:sz w:val="28"/>
                <w:szCs w:val="28"/>
              </w:rPr>
              <w:t>г.</w:t>
            </w:r>
          </w:p>
          <w:p w:rsidR="00421264" w:rsidRPr="00E2795B" w:rsidRDefault="00421264" w:rsidP="00421264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</w:tr>
    </w:tbl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052C7B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E46709" w:rsidRDefault="00052C7B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</w:p>
    <w:p w:rsidR="00E46709" w:rsidRDefault="00052C7B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ДИСЦИПЛИНЫ</w:t>
      </w:r>
    </w:p>
    <w:p w:rsidR="00E46709" w:rsidRDefault="004F54C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</w:t>
      </w:r>
      <w:r w:rsidR="00052C7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Б</w:t>
      </w:r>
      <w:bookmarkStart w:id="0" w:name="_GoBack"/>
      <w:bookmarkEnd w:id="0"/>
      <w:r w:rsidR="00CD795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.01 Русский язык и литература.</w:t>
      </w:r>
      <w:r w:rsidR="00052C7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Литература</w:t>
      </w: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25534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 профессии </w:t>
      </w:r>
    </w:p>
    <w:p w:rsidR="00E46709" w:rsidRPr="00D61F52" w:rsidRDefault="00D61F52">
      <w:pPr>
        <w:ind w:left="-1134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D61F52">
        <w:rPr>
          <w:rFonts w:ascii="Times New Roman" w:eastAsia="Calibri" w:hAnsi="Times New Roman"/>
          <w:b/>
          <w:bCs/>
          <w:sz w:val="28"/>
          <w:szCs w:val="28"/>
        </w:rPr>
        <w:t xml:space="preserve">38.01.02 Продавец, контролер-кассир     </w:t>
      </w:r>
    </w:p>
    <w:p w:rsidR="00E46709" w:rsidRPr="00D61F52" w:rsidRDefault="00E46709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C7743" w:rsidRDefault="009C774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C7743" w:rsidRDefault="009C774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052C7B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2023 г.</w:t>
      </w: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C7743" w:rsidRPr="00EF5D56" w:rsidRDefault="00052C7B" w:rsidP="009C774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 № 413, с изменениями от 12.09.2022 № 70034 (приказ Минпросвещения России от 12.08.2022  № 732), в соответствии с ФГОС по специальности (профессии) среднего профессионального образования (далее – СПО)35.01.27 Мастер сельскохозяйственного производства,</w:t>
      </w:r>
      <w:r w:rsidR="009C7743">
        <w:rPr>
          <w:rFonts w:ascii="Times New Roman" w:hAnsi="Times New Roman" w:cs="Times New Roman"/>
          <w:sz w:val="24"/>
          <w:szCs w:val="24"/>
        </w:rPr>
        <w:t xml:space="preserve">утвержденного приказом </w:t>
      </w:r>
      <w:r>
        <w:rPr>
          <w:rFonts w:ascii="Times New Roman" w:hAnsi="Times New Roman" w:cs="Times New Roman"/>
          <w:sz w:val="24"/>
          <w:szCs w:val="24"/>
        </w:rPr>
        <w:t xml:space="preserve">Минпросвещения от 24 мая 2022г. № 355,в соответствии с Федеральной образовательной программой среднего общего образования, утвержденной приказом от </w:t>
      </w:r>
      <w:r w:rsidR="009C7743" w:rsidRPr="002767BA">
        <w:rPr>
          <w:rFonts w:ascii="Times New Roman" w:eastAsia="Calibri" w:hAnsi="Times New Roman" w:cs="Times New Roman"/>
          <w:sz w:val="24"/>
          <w:szCs w:val="24"/>
        </w:rPr>
        <w:t>18 мая 2023г. № 371</w:t>
      </w:r>
      <w:r>
        <w:rPr>
          <w:rFonts w:ascii="Times New Roman" w:hAnsi="Times New Roman" w:cs="Times New Roman"/>
          <w:sz w:val="24"/>
          <w:szCs w:val="24"/>
        </w:rPr>
        <w:t>, а также на основе примерной рабочей программы общеоб</w:t>
      </w:r>
      <w:r w:rsidR="009C7743">
        <w:rPr>
          <w:rFonts w:ascii="Times New Roman" w:hAnsi="Times New Roman" w:cs="Times New Roman"/>
          <w:sz w:val="24"/>
          <w:szCs w:val="24"/>
        </w:rPr>
        <w:t>разовательной дисциплины «</w:t>
      </w:r>
      <w:r>
        <w:rPr>
          <w:rFonts w:ascii="Times New Roman" w:hAnsi="Times New Roman" w:cs="Times New Roman"/>
          <w:sz w:val="24"/>
          <w:szCs w:val="24"/>
        </w:rPr>
        <w:t>Литература»для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 и социально-гуманитарного циклов среднег</w:t>
      </w:r>
      <w:r w:rsidR="009C7743">
        <w:rPr>
          <w:rFonts w:ascii="Times New Roman" w:hAnsi="Times New Roman" w:cs="Times New Roman"/>
          <w:sz w:val="24"/>
          <w:szCs w:val="24"/>
        </w:rPr>
        <w:t>о профессионального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Протоко</w:t>
      </w:r>
      <w:r w:rsidR="009C7743">
        <w:rPr>
          <w:rFonts w:ascii="Times New Roman" w:hAnsi="Times New Roman" w:cs="Times New Roman"/>
          <w:sz w:val="24"/>
          <w:szCs w:val="24"/>
        </w:rPr>
        <w:t xml:space="preserve">л </w:t>
      </w:r>
      <w:r w:rsidR="009C7743" w:rsidRPr="00EF5D56">
        <w:rPr>
          <w:rFonts w:ascii="Times New Roman" w:hAnsi="Times New Roman" w:cs="Times New Roman"/>
          <w:sz w:val="24"/>
          <w:szCs w:val="24"/>
        </w:rPr>
        <w:t>14 от 30 ноября 2022 г. (вариант 1).</w:t>
      </w:r>
    </w:p>
    <w:p w:rsidR="00E46709" w:rsidRDefault="00E4670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6709" w:rsidRDefault="00052C7B">
      <w:pPr>
        <w:pStyle w:val="a9"/>
        <w:jc w:val="both"/>
      </w:pPr>
      <w:r>
        <w:t xml:space="preserve">Организация-разработчик: </w:t>
      </w:r>
      <w:r w:rsidR="00421264">
        <w:t xml:space="preserve">Климовский филиал </w:t>
      </w:r>
      <w:r>
        <w:t>ГБПОУ «Брянский аграрный техникум имени Героя России А.С. Зайцева».</w:t>
      </w:r>
    </w:p>
    <w:p w:rsidR="00E46709" w:rsidRDefault="00052C7B">
      <w:pPr>
        <w:pStyle w:val="a9"/>
        <w:jc w:val="both"/>
        <w:rPr>
          <w:color w:val="FF0000"/>
        </w:rPr>
      </w:pPr>
      <w:r>
        <w:t>Разработчик:  преподаватель литературы</w:t>
      </w:r>
      <w:r w:rsidR="00421264">
        <w:t xml:space="preserve"> Сергеева Ю.Б.</w:t>
      </w: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052C7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Общая характеристика рабочей программы общеобразовательной дисциплины «ООД.02 Литература»  ………………………………………… ………………………………………………4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Структура и содержание общеобразовательной дисциплины ………………………………....8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Условия реализации программы общеобразовательной дисциплины ……………………….17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4.Контроль и оценка результатов освоения общеобразовательной дисциплины………………………………………………………………………………………….18</w:t>
      </w: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pStyle w:val="a6"/>
        <w:spacing w:before="6"/>
        <w:rPr>
          <w:sz w:val="11"/>
        </w:rPr>
      </w:pPr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rPr>
          <w:sz w:val="26"/>
        </w:rPr>
        <w:sectPr w:rsidR="00E467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060" w:right="740" w:bottom="280" w:left="1400" w:header="720" w:footer="720" w:gutter="0"/>
          <w:cols w:space="720"/>
          <w:titlePg/>
          <w:docGrid w:linePitch="299"/>
        </w:sectPr>
      </w:pPr>
    </w:p>
    <w:p w:rsidR="00E46709" w:rsidRDefault="00052C7B">
      <w:pPr>
        <w:pStyle w:val="1"/>
        <w:spacing w:line="276" w:lineRule="auto"/>
        <w:ind w:firstLine="0"/>
        <w:rPr>
          <w:b/>
          <w:bCs/>
        </w:rPr>
      </w:pPr>
      <w:bookmarkStart w:id="1" w:name="_Toc113637405"/>
      <w:bookmarkStart w:id="2" w:name="_Toc125032986"/>
      <w:bookmarkStart w:id="3" w:name="_Toc125033093"/>
      <w:bookmarkStart w:id="4" w:name="bookmark4"/>
      <w:r>
        <w:rPr>
          <w:b/>
          <w:bCs/>
        </w:rPr>
        <w:lastRenderedPageBreak/>
        <w:t>1. Общая характеристика  рабочей программы общеобразовательной дисциплины</w:t>
      </w:r>
      <w:bookmarkEnd w:id="1"/>
      <w:r>
        <w:rPr>
          <w:b/>
          <w:bCs/>
        </w:rPr>
        <w:t xml:space="preserve"> «Литература»</w:t>
      </w:r>
      <w:bookmarkEnd w:id="2"/>
      <w:bookmarkEnd w:id="3"/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6709" w:rsidRDefault="00052C7B">
      <w:pPr>
        <w:pStyle w:val="ab"/>
        <w:numPr>
          <w:ilvl w:val="1"/>
          <w:numId w:val="1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дисциплины в структуре основной образовательной программы</w:t>
      </w:r>
    </w:p>
    <w:p w:rsidR="00E46709" w:rsidRDefault="00052C7B">
      <w:pPr>
        <w:pStyle w:val="ab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 профессии </w:t>
      </w:r>
      <w:r w:rsidR="00D61F52" w:rsidRPr="00D61F52">
        <w:rPr>
          <w:rFonts w:ascii="Times New Roman" w:eastAsia="Calibri" w:hAnsi="Times New Roman"/>
          <w:bCs/>
          <w:sz w:val="24"/>
          <w:szCs w:val="24"/>
        </w:rPr>
        <w:t>38.01.02 Продавец, контролер-кассир</w:t>
      </w:r>
      <w:r w:rsidR="00D61F52">
        <w:rPr>
          <w:rFonts w:ascii="Times New Roman" w:eastAsia="Calibri" w:hAnsi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46709" w:rsidRDefault="00E46709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46709" w:rsidRDefault="00052C7B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1.2. Цели и планируемые результаты освоения дисциплины:</w:t>
      </w:r>
    </w:p>
    <w:p w:rsidR="00E46709" w:rsidRDefault="00E4670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6709" w:rsidRDefault="00052C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:rsidR="00E46709" w:rsidRDefault="00E46709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:rsidR="00E46709" w:rsidRDefault="00E46709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6709" w:rsidRDefault="00052C7B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E46709" w:rsidRDefault="00052C7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5" w:name="_Hlk113618735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Особое значение дисциплина имеет при формировании и развитии ОК и ПК </w:t>
      </w:r>
      <w:bookmarkEnd w:id="5"/>
    </w:p>
    <w:bookmarkEnd w:id="4"/>
    <w:p w:rsidR="00E46709" w:rsidRDefault="00E46709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2"/>
          <w:rFonts w:ascii="Times New Roman" w:hAnsi="Times New Roman" w:cs="Times New Roman"/>
          <w:sz w:val="24"/>
          <w:szCs w:val="24"/>
        </w:rPr>
        <w:t>.</w:t>
      </w: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  <w:bookmarkStart w:id="6" w:name="bookmark6"/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  <w:sz w:val="24"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  <w:sz w:val="24"/>
        </w:rPr>
      </w:pPr>
    </w:p>
    <w:bookmarkEnd w:id="6"/>
    <w:p w:rsidR="00E46709" w:rsidRDefault="00E46709">
      <w:pPr>
        <w:pStyle w:val="ad"/>
        <w:jc w:val="both"/>
        <w:rPr>
          <w:rStyle w:val="12"/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sectPr w:rsidR="00E46709">
          <w:footerReference w:type="default" r:id="rId14"/>
          <w:pgSz w:w="11910" w:h="16840"/>
          <w:pgMar w:top="1540" w:right="740" w:bottom="1520" w:left="1400" w:header="0" w:footer="1327" w:gutter="0"/>
          <w:pgNumType w:start="2"/>
          <w:cols w:space="720"/>
          <w:titlePg/>
          <w:docGrid w:linePitch="299"/>
        </w:sectPr>
      </w:pPr>
    </w:p>
    <w:p w:rsidR="00E46709" w:rsidRDefault="00E46709">
      <w:pPr>
        <w:pStyle w:val="a6"/>
        <w:rPr>
          <w:sz w:val="20"/>
        </w:rPr>
      </w:pPr>
      <w:bookmarkStart w:id="7" w:name="1._ОБЩАЯ_ХАРАКТЕРИСТИКА_ПРИМЕРНОЙ_РАБОЧЕ"/>
      <w:bookmarkEnd w:id="7"/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pStyle w:val="a6"/>
        <w:spacing w:before="3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40"/>
        <w:gridCol w:w="6235"/>
        <w:gridCol w:w="4961"/>
      </w:tblGrid>
      <w:tr w:rsidR="00E46709">
        <w:trPr>
          <w:trHeight w:val="270"/>
        </w:trPr>
        <w:tc>
          <w:tcPr>
            <w:tcW w:w="3540" w:type="dxa"/>
            <w:vMerge w:val="restart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Общиекомпетенции</w:t>
            </w:r>
          </w:p>
        </w:tc>
        <w:tc>
          <w:tcPr>
            <w:tcW w:w="11196" w:type="dxa"/>
            <w:gridSpan w:val="2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Планируем</w:t>
            </w:r>
            <w:bookmarkStart w:id="8" w:name="_bookmark0"/>
            <w:bookmarkEnd w:id="8"/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ыерезультаты</w:t>
            </w:r>
          </w:p>
        </w:tc>
      </w:tr>
      <w:tr w:rsidR="00E46709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E46709">
        <w:trPr>
          <w:trHeight w:val="7329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 применительно к различным контекстам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 деятельность;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    соответствие результатов целям, оценивать риски последствий деятельности;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 проблем;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аргументы для доказательства своих утверждений, задавать параметры и критерии решения;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взаимосвязь между языковым, литературным, интеллектуальным, духовно- нравственным развитием личности;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40"/>
        <w:gridCol w:w="6235"/>
        <w:gridCol w:w="4961"/>
      </w:tblGrid>
      <w:tr w:rsidR="00E46709">
        <w:trPr>
          <w:trHeight w:val="9913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   коммуникационных технологий в решении когнитивных,  коммуникативных и организационных задач с соблюдением                 техники безопасности, гигиены, ресурсосбережения, правовых и этических норм,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информационной безопасности;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современными читательскими практиками, культурой восприятия и понимания литературных текстов, умениями            самостоятельного 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footerReference w:type="default" r:id="rId15"/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40"/>
        <w:gridCol w:w="6235"/>
        <w:gridCol w:w="4961"/>
      </w:tblGrid>
      <w:tr w:rsidR="00E46709">
        <w:trPr>
          <w:trHeight w:val="1465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rPr>
          <w:trHeight w:val="7083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    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ситуацию и принимать осознанные  решения, ориентируясь на морально-нравственные нормы и ценности;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своим родителям и 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 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художественную картины жизни, созданная автором в литературном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произведении, в единстве эмоционального личностного восприятия и интеллектуального понимания; 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40"/>
        <w:gridCol w:w="6235"/>
        <w:gridCol w:w="4961"/>
      </w:tblGrid>
      <w:tr w:rsidR="00E46709">
        <w:trPr>
          <w:trHeight w:val="1555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внутренняя мотивация, включающая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эмпатия, включающая способность понимать эмоциональное состояние других, учитывать его при     осуществлении коммуникации, способность к сочувствию и  сопереживанию;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</w:t>
            </w:r>
          </w:p>
          <w:p w:rsidR="00E46709" w:rsidRDefault="00052C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rPr>
          <w:trHeight w:val="1825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коллективе и команде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-готовность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саморазвитию,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      самоопределению;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навыками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учебно-исследовательской, проектной и социальной деятельности;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осознавать взаимосвязь между языковым, литературным, интеллектуальным, духовно-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нравственным развитием личности;                             - сформировать умения выразительно (с учетом индивидуальных особенностей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40"/>
        <w:gridCol w:w="6235"/>
        <w:gridCol w:w="4961"/>
      </w:tblGrid>
      <w:tr w:rsidR="00E46709">
        <w:trPr>
          <w:trHeight w:val="5970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     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   различных  ситуациях, проявлять творчество и воображение, быть инициативным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                       принятие себя и других людей; признавать свое право и право других людей на ошибки; развивать способность понимать мир с позиции другого      человека;  </w:t>
            </w: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обучающихся) читать, в том числе наизусть, не менее 10 произведений и (или) фрагментов;  </w:t>
            </w:r>
          </w:p>
        </w:tc>
      </w:tr>
      <w:tr w:rsidR="00E46709">
        <w:trPr>
          <w:trHeight w:val="8784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выразительно (с учетом индивидуальных особенностей обучающихся) читать, в том числе наизусть, не  менее 10 произведений и фрагментов;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умениями анализа и интерпретации художественных произведений в единстве     формы  и содержания с использованием теоретико-литературных терминов и понятий;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сформировать представления о литературном произведении как явлении словесного   искусства, о языке художественной литературы в его эстетической функции, об     изобразительно-выразительных возможностях   русского языка в художественной литературе и     уметь применять их в речевой практике; сформировать устойчивый интерес к чтению   как средству познания отечественной и других      культур;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к отечественному литературному наследию и через него к традиционным ценностям и сокровищам мировой культуры.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40"/>
        <w:gridCol w:w="6235"/>
        <w:gridCol w:w="4961"/>
      </w:tblGrid>
      <w:tr w:rsidR="00E46709">
        <w:trPr>
          <w:trHeight w:val="331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rPr>
          <w:trHeight w:val="8358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освоенные обучающимися межпредметные понятия и универсальные учебные действия (регулятивные,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познавательные, коммуникативные);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гуманитарной и волонтерской деятельности; 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 патриотического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40"/>
        <w:gridCol w:w="6235"/>
        <w:gridCol w:w="4961"/>
      </w:tblGrid>
      <w:tr w:rsidR="00E46709" w:rsidTr="00052C7B">
        <w:trPr>
          <w:trHeight w:val="70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5" w:type="dxa"/>
          </w:tcPr>
          <w:p w:rsidR="00E46709" w:rsidRDefault="00E467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09">
        <w:trPr>
          <w:trHeight w:val="6509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 Пользоваться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 документацией на государственном языке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современными читательскими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tbl>
      <w:tblPr>
        <w:tblStyle w:val="TableNormal"/>
        <w:tblpPr w:leftFromText="180" w:rightFromText="180" w:vertAnchor="text" w:horzAnchor="margin" w:tblpY="8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40"/>
        <w:gridCol w:w="5994"/>
        <w:gridCol w:w="5202"/>
      </w:tblGrid>
      <w:tr w:rsidR="00052C7B" w:rsidTr="00052C7B">
        <w:trPr>
          <w:trHeight w:val="561"/>
        </w:trPr>
        <w:tc>
          <w:tcPr>
            <w:tcW w:w="3540" w:type="dxa"/>
          </w:tcPr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2" w:type="dxa"/>
          </w:tcPr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7B" w:rsidTr="00052C7B">
        <w:trPr>
          <w:trHeight w:val="7329"/>
        </w:trPr>
        <w:tc>
          <w:tcPr>
            <w:tcW w:w="3540" w:type="dxa"/>
          </w:tcPr>
          <w:p w:rsidR="00052C7B" w:rsidRDefault="00052C7B" w:rsidP="00052C7B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ПК.01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выполнение работ по ремонту и накладке с/х машин и оборудованиясогласно технологической документации</w:t>
            </w:r>
          </w:p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умение самостоятельно формулировать и актуализировать проблему, рассматривать ее всесторонне;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владение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  <w:p w:rsidR="00052C7B" w:rsidRDefault="00052C7B" w:rsidP="00052C7B">
            <w:pPr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оценивать достоверность информации, ее соответствие правовым и морально-этическим нормам</w:t>
            </w:r>
          </w:p>
        </w:tc>
        <w:tc>
          <w:tcPr>
            <w:tcW w:w="5202" w:type="dxa"/>
          </w:tcPr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кино)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 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 истолковать прочитанное в устной форме, информационной переработки текстов в виде аннотаций, докладов, тезисов, конспектов, рефератов, написания отзывов различных жанров; владение умением редактировать собственные письменные высказывания с учетом норм русского литературного языка. </w:t>
            </w:r>
          </w:p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7B" w:rsidTr="00052C7B">
        <w:trPr>
          <w:trHeight w:val="7329"/>
        </w:trPr>
        <w:tc>
          <w:tcPr>
            <w:tcW w:w="3540" w:type="dxa"/>
          </w:tcPr>
          <w:p w:rsidR="00052C7B" w:rsidRDefault="00052C7B" w:rsidP="00052C7B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ПК.02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выполнение механизированных работ в с/х производстве с поддержанием технических средств механизации согласно технологической документации</w:t>
            </w:r>
          </w:p>
          <w:p w:rsidR="00052C7B" w:rsidRDefault="00052C7B" w:rsidP="00052C7B">
            <w:pPr>
              <w:shd w:val="clear" w:color="auto" w:fill="FFFFFF"/>
              <w:spacing w:after="3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умение самостоятельно формулировать и актуализировать проблему, рассматривать ее всесторонне;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владение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оценивать достоверность информации, ее соответствие правовым и морально-этическим нормам</w:t>
            </w:r>
          </w:p>
        </w:tc>
        <w:tc>
          <w:tcPr>
            <w:tcW w:w="5202" w:type="dxa"/>
          </w:tcPr>
          <w:p w:rsidR="00052C7B" w:rsidRDefault="00052C7B" w:rsidP="00052C7B">
            <w:pPr>
              <w:suppressAutoHyphens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>- уметь использовать разные виды чтения и аудирования, приемы информационно-смысловой переработки прочитанных и прослушанных текстов, графику и другое; уметь создавать вторичные тексты (тезисы, аннотация, отзыв, рецензия и другое);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 возможностях применять его в речевой практике; владение умением анализировать единицы различных языковых уровней и выявлять их роль в речи;</w:t>
            </w:r>
          </w:p>
          <w:p w:rsidR="00052C7B" w:rsidRDefault="00052C7B" w:rsidP="00052C7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-овладение современными читательскими практиками, культурой восприятия и понимания текстов различных видов, умениями самостоятельно редактировать и совершенствовать собственные письменные высказывания с учетом норм русского литературного языка.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8"/>
          <w:szCs w:val="28"/>
        </w:rPr>
      </w:pPr>
    </w:p>
    <w:p w:rsidR="00E46709" w:rsidRDefault="00052C7B">
      <w:pPr>
        <w:tabs>
          <w:tab w:val="left" w:pos="2517"/>
        </w:tabs>
        <w:spacing w:before="73"/>
        <w:rPr>
          <w:rFonts w:ascii="Calibri" w:hAnsi="Calibri"/>
          <w:sz w:val="20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  <w:r>
        <w:rPr>
          <w:rFonts w:ascii="Calibri" w:hAnsi="Calibri"/>
          <w:sz w:val="20"/>
        </w:rPr>
        <w:tab/>
      </w:r>
    </w:p>
    <w:p w:rsidR="00E46709" w:rsidRDefault="00052C7B">
      <w:pPr>
        <w:pStyle w:val="ab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w w:val="85"/>
          <w:sz w:val="28"/>
          <w:szCs w:val="28"/>
        </w:rPr>
        <w:lastRenderedPageBreak/>
        <w:t>СТРУКТУРАИСОДЕРЖАНИЕОБЩЕОБРАЗОВАТЕЛЬНОЙДИСЦИПЛИНЫ</w:t>
      </w:r>
    </w:p>
    <w:p w:rsidR="00E46709" w:rsidRDefault="00052C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w w:val="80"/>
          <w:sz w:val="28"/>
          <w:szCs w:val="28"/>
        </w:rPr>
        <w:t xml:space="preserve">                                     2.1   Объем</w:t>
      </w:r>
      <w:r w:rsidR="00D61F52">
        <w:rPr>
          <w:rFonts w:ascii="Times New Roman" w:hAnsi="Times New Roman" w:cs="Times New Roman"/>
          <w:b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дисциплины</w:t>
      </w:r>
      <w:r w:rsidR="00D61F52">
        <w:rPr>
          <w:rFonts w:ascii="Times New Roman" w:hAnsi="Times New Roman" w:cs="Times New Roman"/>
          <w:b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и</w:t>
      </w:r>
      <w:r w:rsidR="00D61F52">
        <w:rPr>
          <w:rFonts w:ascii="Times New Roman" w:hAnsi="Times New Roman" w:cs="Times New Roman"/>
          <w:b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виды</w:t>
      </w:r>
      <w:r w:rsidR="00D61F52">
        <w:rPr>
          <w:rFonts w:ascii="Times New Roman" w:hAnsi="Times New Roman" w:cs="Times New Roman"/>
          <w:b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учебной</w:t>
      </w:r>
      <w:r w:rsidR="00D61F52">
        <w:rPr>
          <w:rFonts w:ascii="Times New Roman" w:hAnsi="Times New Roman" w:cs="Times New Roman"/>
          <w:b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работы</w:t>
      </w:r>
    </w:p>
    <w:p w:rsidR="00E46709" w:rsidRDefault="00E46709">
      <w:pPr>
        <w:pStyle w:val="a6"/>
        <w:rPr>
          <w:b/>
          <w:sz w:val="20"/>
        </w:rPr>
      </w:pPr>
    </w:p>
    <w:p w:rsidR="00E46709" w:rsidRDefault="00E46709">
      <w:pPr>
        <w:pStyle w:val="a6"/>
        <w:spacing w:before="7"/>
        <w:rPr>
          <w:b/>
          <w:sz w:val="29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937"/>
        <w:gridCol w:w="1843"/>
      </w:tblGrid>
      <w:tr w:rsidR="00E46709">
        <w:trPr>
          <w:trHeight w:val="793"/>
        </w:trPr>
        <w:tc>
          <w:tcPr>
            <w:tcW w:w="7937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Вид</w:t>
            </w:r>
            <w:r w:rsidR="00D61F52"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учебной</w:t>
            </w:r>
            <w:r w:rsidR="00D61F52"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работы</w:t>
            </w:r>
          </w:p>
        </w:tc>
        <w:tc>
          <w:tcPr>
            <w:tcW w:w="1843" w:type="dxa"/>
          </w:tcPr>
          <w:p w:rsidR="00E46709" w:rsidRDefault="00052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75"/>
                <w:sz w:val="28"/>
                <w:szCs w:val="28"/>
              </w:rPr>
              <w:t>Объемв</w:t>
            </w:r>
            <w:r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 xml:space="preserve"> часах</w:t>
            </w:r>
          </w:p>
        </w:tc>
      </w:tr>
      <w:tr w:rsidR="00E46709">
        <w:trPr>
          <w:trHeight w:val="477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72</w:t>
            </w:r>
          </w:p>
        </w:tc>
      </w:tr>
      <w:tr w:rsidR="00E46709">
        <w:trPr>
          <w:trHeight w:val="477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843" w:type="dxa"/>
          </w:tcPr>
          <w:p w:rsidR="00E46709" w:rsidRDefault="00E4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709">
        <w:trPr>
          <w:trHeight w:val="476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64</w:t>
            </w:r>
          </w:p>
        </w:tc>
      </w:tr>
      <w:tr w:rsidR="00E46709">
        <w:trPr>
          <w:trHeight w:val="489"/>
        </w:trPr>
        <w:tc>
          <w:tcPr>
            <w:tcW w:w="9780" w:type="dxa"/>
            <w:gridSpan w:val="2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46709">
        <w:trPr>
          <w:trHeight w:val="491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</w:tr>
      <w:tr w:rsidR="00E46709">
        <w:trPr>
          <w:trHeight w:val="488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E46709">
        <w:trPr>
          <w:trHeight w:val="623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(содержание прикладного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модуля)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7</w:t>
            </w:r>
          </w:p>
        </w:tc>
      </w:tr>
      <w:tr w:rsidR="00E46709">
        <w:trPr>
          <w:trHeight w:val="491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43" w:type="dxa"/>
          </w:tcPr>
          <w:p w:rsidR="00E46709" w:rsidRDefault="00E4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709">
        <w:trPr>
          <w:trHeight w:val="488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E46709" w:rsidRDefault="00E4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709">
        <w:trPr>
          <w:trHeight w:val="491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E46709">
        <w:trPr>
          <w:trHeight w:val="477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(дифференцированный зачет)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1</w:t>
            </w:r>
          </w:p>
        </w:tc>
      </w:tr>
    </w:tbl>
    <w:p w:rsidR="00E46709" w:rsidRDefault="00E46709">
      <w:pPr>
        <w:spacing w:line="245" w:lineRule="exact"/>
        <w:ind w:left="281"/>
        <w:rPr>
          <w:i/>
          <w:sz w:val="23"/>
        </w:rPr>
        <w:sectPr w:rsidR="00E46709">
          <w:footerReference w:type="default" r:id="rId16"/>
          <w:pgSz w:w="11910" w:h="16840"/>
          <w:pgMar w:top="1060" w:right="440" w:bottom="1520" w:left="1420" w:header="0" w:footer="1327" w:gutter="0"/>
          <w:cols w:space="720"/>
        </w:sectPr>
      </w:pPr>
    </w:p>
    <w:p w:rsidR="00E46709" w:rsidRDefault="00052C7B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bookmarkStart w:id="9" w:name="2.2._Тематический_план_и_содержание_дисц"/>
      <w:bookmarkEnd w:id="9"/>
      <w:r>
        <w:rPr>
          <w:b/>
          <w:sz w:val="28"/>
          <w:szCs w:val="28"/>
        </w:rPr>
        <w:lastRenderedPageBreak/>
        <w:t>2.2.  Тематический план и содержание учебной дисциплины  «Литература»</w:t>
      </w:r>
    </w:p>
    <w:tbl>
      <w:tblPr>
        <w:tblStyle w:val="aa"/>
        <w:tblW w:w="0" w:type="auto"/>
        <w:tblLook w:val="04A0"/>
      </w:tblPr>
      <w:tblGrid>
        <w:gridCol w:w="3033"/>
        <w:gridCol w:w="8150"/>
        <w:gridCol w:w="1100"/>
        <w:gridCol w:w="3443"/>
      </w:tblGrid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материала(основное и профессионально-ориентированное) лабораторные и практические занятия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  <w:t>Введение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Cs/>
                <w:color w:val="FF0000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Человек и его время: классики первой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Theme="minorBidi" w:hAnsiTheme="minorBidi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 и знаковые образы русской культуры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 литературы в системе профессионального обучения. Классицизм как художественное направление в европейской и русской литературе. Г.Д.Державин.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Сентиментализм как художественное направление в европейской и русской литературе. Н.М.Карамзин. Романтизм как художественное направление в европейской и русской литературе. В.А.Жуковский.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 и творческий путь А.С.Пушкина. Гражданские, политические и патриотические мотивы лирики А.С.Пушкина.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ОК01,ОК02, ОК04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Гражданские, политические и патриотические мотивы лирики А.С.Пушкина.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Поэма А.С.Пушкина «Медный всадник».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ОК03,ОК04,ОК  05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М.Ю.Лермонтова. Лирический герой поэзии, тема поэта и поэзии.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ОК01,ОК02,ОК03,ОК05,ОК06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Родины, мотивы одиночества.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ОК03,ОК04,ОК  05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А.С.Пушкина и М.Ю.Лермонтова.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 и творческий путь Н.В.Гоголя. Повесть Н.В.Гоголя «Нос».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ОК01,ОК02,ОК03,ОК05,ОК06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Повесть Н.В.Гоголя «Портрет».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ОК03,ОК04,ОК  05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«Дело мастера боится»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:</w:t>
            </w:r>
          </w:p>
          <w:p w:rsidR="00E46709" w:rsidRDefault="00052C7B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значит быть мастером своего дела?» Дискуссия на основе высказываний писателей о профессиональном мастерстве и работы с информационными ресурсами.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 ПК.01 ПК 02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Литература второй половины 19 века.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развития русской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литературы во второй половине 19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развития русской литературы во второй половине 19 века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2.2</w:t>
            </w:r>
            <w:r>
              <w:rPr>
                <w:rFonts w:ascii="Times New Roman" w:hAnsi="Times New Roman"/>
                <w:sz w:val="24"/>
                <w:szCs w:val="24"/>
              </w:rPr>
              <w:t>А.Н.Островский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творчества. Социально-культурная новизна драматургии А.Н.Островского. Драма «Гроза». Самобытность замысла, оригинальность основного характера, сила трагической развязки в судьбе героев драмы.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ОК02,ОК03,ОК04,ОК05,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2.3 </w:t>
            </w:r>
            <w:r>
              <w:rPr>
                <w:rFonts w:ascii="Times New Roman" w:hAnsi="Times New Roman"/>
                <w:sz w:val="24"/>
                <w:szCs w:val="24"/>
              </w:rPr>
              <w:t>И.А.Гончаров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И.А.Гончарова. «Обломов». Творческая история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 и судьба Обломова. Обломов и Штольц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2.4 </w:t>
            </w:r>
            <w:r>
              <w:rPr>
                <w:rFonts w:ascii="Times New Roman" w:hAnsi="Times New Roman"/>
                <w:sz w:val="24"/>
                <w:szCs w:val="24"/>
              </w:rPr>
              <w:t>И.С.Тургенев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И.С.Тургенева.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ОК01,ОК02,ОК 05, ОК 06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создания романа «Отцы и дети». Временной и всечеловеческий смысл названия и основной конфликт романа. Роман «Отцы и дети» в оценке критиков.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И.С.Тургенева.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ОК02,ОК 05, ОК 06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«Ты профессией своей не удивишь!»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Стереотипы, связанные с  профессией. Социальный рейтинг и социальная значимость получаемой профессии, представления о ее востребованности и престижности;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ОК09  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2.5 </w:t>
            </w:r>
            <w:r>
              <w:rPr>
                <w:rFonts w:ascii="Times New Roman" w:hAnsi="Times New Roman"/>
                <w:sz w:val="24"/>
                <w:szCs w:val="24"/>
              </w:rPr>
              <w:t>Русская лирика второй половины 19 века.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лирика второй половины 19 века.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ОК04,ОК09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Очерк жизни и творчества Н.А.Некрасова. Разнообразие тем и образов в лирике Н.А.Некрасова.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ОК01,ОК02,ОК03,ОК04,ОК05,ОК06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«Кому на Руси жить хорошо»: замысел, жанр, история создания и композиция поэмы. Система персонажей в поэме «Кому на Руси жить хорошо».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ОК03,ОК04,ОК05,ОК06,ОК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Н.С.Лесков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Повесть «Очарованный странник». Особенности сюжета. 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rPr>
          <w:trHeight w:val="562"/>
        </w:trPr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2.8</w:t>
            </w:r>
            <w:r>
              <w:rPr>
                <w:rFonts w:ascii="Times New Roman" w:hAnsi="Times New Roman"/>
                <w:sz w:val="24"/>
                <w:szCs w:val="24"/>
              </w:rPr>
              <w:t>М.Е.Салтыков-Щедрин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Личность и творчество М.Е.Салтыкова-Щедрина. Сказки </w:t>
            </w:r>
          </w:p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М.Е. Салтыкова-Щедрина. 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ОК03,ОК04,ОК05,ОК06,ОК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«История одного города» М.Е. Салтыкова-Щедрина. Градоначальники и народ в «Истории одного города»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Ф.М.Достоевский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Ф.М.Достоевского. История создания романа «Преступление и наказание». Своеобразие жанра.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Женские образы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ОК03,ОК04,ОК05,ОК06,ОК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Ф.М.Достоевского.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ОК04,ОК06,ОК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Л.Н.Толстой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и судьба Л.Н.Толстого. Духовные искания писателя.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 Л.Н.Толстого в 1856-1869 годы. Роман-эпопея «Война и мир». Жанровое своеобразие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ОК03,ОК04,ОК05,ОК06,ОК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Духовные искания Андрея Болконского и Пьера Безухова. Наташи Ростова в романе «Война и мир»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ОК02,ОК04,ОК05,ОК06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война в романе. Кутузов и Наполеон.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К/р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творчеству Л.Н.Толстого.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«Каждый должен быть величествен в своем деле»: пути</w:t>
            </w:r>
          </w:p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   профессии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63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</w:p>
          <w:p w:rsidR="00E46709" w:rsidRDefault="00052C7B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ОК09  ПК 01 ПК 02 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А.П.Чехов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А.П.Чехова. Основные мотивы творчества А.П.Чехова в 1890-х годах.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Комедия «Вишневый сад»: история создания, жанр, система образов. Роль А.П.Чехова в мировой драматургии театра.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ОК03,ОК04,ОК05,ОК06,ОК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Профессионально-ориентированное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«Как написать резюме, чтобы найти хорошую работу»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32" w:lineRule="auto"/>
              <w:ind w:right="17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Резюме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описание способностей человека, которые делают его конкурентоспособным на рынке труда. Цель резюме – привлечь к себе внимание работодателя при первом, как привило, заочном знакомстве, произвести благоприятное впечатление и побудить пригласить вас на личную встречу. Резюме – официальный документ, правила написания которого регламентированы руководством по делопроизводству. Структура резюме.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ОК09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К/р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Итоговая</w:t>
            </w:r>
            <w:r w:rsidRPr="009C7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контрольная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курсу русской литературы конца 18 –19 веков.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Раздел 3. </w:t>
            </w:r>
            <w:r>
              <w:rPr>
                <w:rFonts w:ascii="Times New Roman" w:hAnsi="Times New Roman"/>
                <w:sz w:val="24"/>
                <w:szCs w:val="24"/>
              </w:rPr>
              <w:t>Литература ХХ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</w:rPr>
              <w:t>Литература ХХ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литературы в конце 19 – начале 20 века.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ОК04,ОК05,ОК06,ОК 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И.А.Бунин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 И.А.Бунина. Рассказы И.А.Бунина «Антоновские яблоки», «Господин из Сан-Франциско».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А.И.Куприн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 А.И.Куприна. Повесть А.И.Куприна «Гранатовый браслет».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Повесть А.И.Куприна «Поединок».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ОК04,ОК05,ОК06,ОК 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М.Горький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Очерк жизни и творчества А.М.Горького. Ранние романтические рассказы.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Пьеса А.М.Горького «На дне»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ОК03,ОК05,ОК06,ОК 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Поэзия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рубежа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веков. Символизм и символисты. Акмеизм и акмеисты. Футуризм и футуристы.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А.А.Блок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А.А.Блока. Поэма «Двенадцать».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ОК01,ОК02,ОК03,ОК04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В.В.Маяковский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Маяковском. Художественные особенности поэзии. Тема любви в творчестве.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С.А.Есенин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 Ранняя лирика.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С.А.Есенина 1923-1025 г.г. Поэма «Анна Снегина».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ОК04,ОК05,ОК09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литературы в 1920-1940-е годы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Общие тенденции литературного процесса 1920-1940-х годов.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lastRenderedPageBreak/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М.И.Цветаева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М.И.Цветаевой. Основные мотивы лирики. Темы и проблемы лирики М.И.Цветаевой.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ОК02,ОК04,ОК05,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ОК06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О.Э.Мандельштам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об О.Э.Мандельштаме.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А.А.Ахматова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об А.А.Ахматовой.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ОК03,ОК04,ОК05,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Поэма А.А.Ахматовой «Реквием»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«Вроде просто найти и   расставить слова»: стихи для людей моей профессии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35" w:lineRule="auto"/>
              <w:ind w:right="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Путь к пониманию поэзии – это чтение, обсуждение, интерпретация (вербальная/невербальная) стихов разных поэтов.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ОК03,ОК04,ОК05,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ОК09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Б.Л.Пастернак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 Основные темы и мотивы его поэзии.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 Б.Л.Пастернака «Доктор Живаго»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ОК03,ОК04,ОК05,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М.А.Булгаков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и судьба М.А.Булгакова.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создания, проблемы и герои романа М.А.Булгакова «Мастер и Маргарита». Жанр и композиция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ОК02,ОК04,ОК05,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любви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ОК03,ОК04,ОК05,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М.А.Шолохов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Судьба и творчество М.А.Шолохова.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жанра и композиции романа «Тихий Дон».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ОК02,ОК03,ОК05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Григория Мелехова. Образы Натальи и Аксиньи. Тема любви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ОК01,ОК02,ОК03,ОК04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А.И.Солженицын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 об А.И.Солженицыне. Основные особенности творчества.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lastRenderedPageBreak/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А.И.Солженицына «Один день Ивана Денисовича».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ОК04,ОК05,ОК06,ОК 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«Говори, говори…»:  диалог как средство       характеристики человека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Вербальные средства коммуникации в ситуациях бытового, делового и профессионального общения. Отличие профессионального диалога от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ОК09 ПК 01 ПК 02 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А.Т.Твардовский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об А.Т.Твардовском.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А.Т.Твардовского «Василий Теркин»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ОК01,ОК02,ОК03,ОК04,ОК05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Проза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прозы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Развитие поэзии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Современная литература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литература последних лет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произведений, опубликованных в последние годы в журналах и отдельными изданиями.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ОК03,ОК04,ОК05,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«Прогресс – это форма человеческого существования»: профессии в мире НТП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Научно-технический прогресс и человечество. Зависимость цивилизации от современных  технологий. Наука – двигатель прогресса. Возможно ли остановить прогресс? Профессии, «рожденные» НТП в последние десятилетия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ОК01,ОК02,ОК03,ОК04,ОК05,ОК06,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ОК09 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709" w:rsidRDefault="00E46709">
      <w:pPr>
        <w:pStyle w:val="ad"/>
        <w:ind w:left="615"/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pStyle w:val="a6"/>
        <w:rPr>
          <w:b/>
          <w:sz w:val="20"/>
        </w:rPr>
      </w:pPr>
    </w:p>
    <w:p w:rsidR="00E46709" w:rsidRDefault="00E46709">
      <w:pPr>
        <w:pStyle w:val="a6"/>
        <w:spacing w:before="4" w:after="1"/>
        <w:rPr>
          <w:b/>
          <w:sz w:val="17"/>
        </w:r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footerReference w:type="default" r:id="rId17"/>
          <w:pgSz w:w="16850" w:h="11910" w:orient="landscape"/>
          <w:pgMar w:top="800" w:right="580" w:bottom="1440" w:left="760" w:header="0" w:footer="1247" w:gutter="0"/>
          <w:pgNumType w:start="14"/>
          <w:cols w:space="720"/>
        </w:sectPr>
      </w:pPr>
    </w:p>
    <w:p w:rsidR="00E46709" w:rsidRDefault="00052C7B">
      <w:pPr>
        <w:pStyle w:val="11"/>
        <w:tabs>
          <w:tab w:val="left" w:pos="954"/>
        </w:tabs>
        <w:spacing w:before="46" w:line="232" w:lineRule="auto"/>
        <w:ind w:left="221" w:right="467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3._условия_реализации_программы_ОБЩЕОБРА"/>
      <w:bookmarkEnd w:id="10"/>
      <w:r>
        <w:rPr>
          <w:rFonts w:ascii="Times New Roman" w:hAnsi="Times New Roman" w:cs="Times New Roman"/>
          <w:w w:val="90"/>
          <w:sz w:val="24"/>
          <w:szCs w:val="24"/>
        </w:rPr>
        <w:lastRenderedPageBreak/>
        <w:t>3.УСЛОВИЯРЕАЛИЗАЦИИПРОГРАММЫОБЩЕОБРАЗОВАТЕЛЬНОЙ</w:t>
      </w:r>
      <w:r>
        <w:rPr>
          <w:rFonts w:ascii="Times New Roman" w:hAnsi="Times New Roman" w:cs="Times New Roman"/>
          <w:w w:val="95"/>
          <w:sz w:val="24"/>
          <w:szCs w:val="24"/>
        </w:rPr>
        <w:t>ДИСЦИПЛИНЫ</w:t>
      </w:r>
    </w:p>
    <w:p w:rsidR="00E46709" w:rsidRDefault="00052C7B">
      <w:pPr>
        <w:tabs>
          <w:tab w:val="left" w:pos="1751"/>
        </w:tabs>
        <w:spacing w:line="268" w:lineRule="auto"/>
        <w:ind w:left="-600" w:right="4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3.1 Дляреализациипрограммыдисциплиныимеется кабинет литературы</w:t>
      </w:r>
      <w:r>
        <w:rPr>
          <w:rFonts w:ascii="Times New Roman" w:hAnsi="Times New Roman" w:cs="Times New Roman"/>
          <w:spacing w:val="-4"/>
          <w:w w:val="85"/>
          <w:sz w:val="24"/>
          <w:szCs w:val="24"/>
        </w:rPr>
        <w:t>.</w:t>
      </w:r>
    </w:p>
    <w:p w:rsidR="00E46709" w:rsidRDefault="00E46709">
      <w:pPr>
        <w:pStyle w:val="a6"/>
        <w:spacing w:before="7"/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6"/>
        <w:ind w:lef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Оборудованиеучебногокабинета: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3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посадочныеместапоколичествуобучающихся;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2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рабочееместопреподавателя;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0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комплектучебно-наглядныхпособий;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3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комплектэлектронныхвидеоматериалов;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2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заданиядляконтрольныхработ;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0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w w:val="90"/>
          <w:sz w:val="24"/>
          <w:szCs w:val="24"/>
        </w:rPr>
        <w:t>профессиональноориентированныезадания;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3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материалытекущейипромежуточнойаттестации.</w:t>
      </w:r>
    </w:p>
    <w:p w:rsidR="00E46709" w:rsidRDefault="00052C7B">
      <w:pPr>
        <w:pStyle w:val="a6"/>
        <w:spacing w:before="150" w:line="268" w:lineRule="auto"/>
        <w:ind w:left="221" w:right="4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ПомещениекабинетасоответствуеттребованиямСанитарно-</w:t>
      </w:r>
      <w:r>
        <w:rPr>
          <w:rFonts w:ascii="Times New Roman" w:hAnsi="Times New Roman" w:cs="Times New Roman"/>
          <w:w w:val="90"/>
          <w:sz w:val="24"/>
          <w:szCs w:val="24"/>
        </w:rPr>
        <w:t>эпидемиологических правил и нормативов (СанПиН 2.4.2 № 178-02): оснащенотиповым оборудованием, в том числе специализированной учебной мебелью исредствами обучения, необходимыми для выполнения требований к уровнюподготовкиобучающихся.</w:t>
      </w:r>
    </w:p>
    <w:p w:rsidR="00E46709" w:rsidRDefault="00052C7B">
      <w:pPr>
        <w:pStyle w:val="a6"/>
        <w:spacing w:before="162"/>
        <w:ind w:left="2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Техническиесредстваобучения: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0"/>
        <w:ind w:left="3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персональныйкомпьютерслицензионнымпрограммнымобеспечением;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2" w:line="352" w:lineRule="auto"/>
        <w:ind w:right="728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проектор с экраном.</w:t>
      </w:r>
    </w:p>
    <w:p w:rsidR="00E46709" w:rsidRDefault="00052C7B">
      <w:pPr>
        <w:pStyle w:val="a6"/>
        <w:spacing w:line="268" w:lineRule="auto"/>
        <w:ind w:left="220" w:right="4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>Библиотека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>.</w:t>
      </w:r>
    </w:p>
    <w:p w:rsidR="00E46709" w:rsidRDefault="00052C7B">
      <w:pPr>
        <w:pStyle w:val="11"/>
        <w:numPr>
          <w:ilvl w:val="1"/>
          <w:numId w:val="4"/>
        </w:numPr>
        <w:tabs>
          <w:tab w:val="left" w:pos="736"/>
        </w:tabs>
        <w:spacing w:before="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w w:val="85"/>
          <w:sz w:val="24"/>
          <w:szCs w:val="24"/>
        </w:rPr>
        <w:t>Информационноеобеспечение</w:t>
      </w:r>
      <w:r>
        <w:rPr>
          <w:rFonts w:ascii="Times New Roman" w:hAnsi="Times New Roman" w:cs="Times New Roman"/>
          <w:w w:val="85"/>
          <w:sz w:val="24"/>
          <w:szCs w:val="24"/>
        </w:rPr>
        <w:t>обучения</w:t>
      </w: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Белокурова С.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П.,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Сухих И.Н.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Русский язык и литература. Русская литература в 10 классе (базовый уровень). Книга для учителя / под ред И.Н. Сухих. — М., 2019.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Белокурова С.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П.,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Дорофеева М.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Г.,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Ежова И.В. и др.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Русский язык и литература. Литера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тура в 11 классе (базовый уровень). Книга для учителя / под ред. И.Н. Сухих. — М., 2019.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Бурменская Г.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В.,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Володарская И.А. и др.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Формирование универсальных учебных дей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ствий в основной школе: от действия к мысли. Система заданий: пособие для учителя / под ред. А. Г. Асмолова. — М., 2021.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Карнаух Н. Л.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Наши творческие работы // Литература. 8 кл. Дополнительные материалы / авт.-сост. Г.И.Беленький, О.М.Хренова. — М., 2021.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Обернихина Г.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А.,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Мацыяка Е.В.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Литература. Книга для преподавателя: метод. пособие / под ред. Г.А. Обернихиной. — М., 2021.</w:t>
      </w: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11" w:name="bookmark68"/>
      <w:r>
        <w:rPr>
          <w:rStyle w:val="30"/>
          <w:rFonts w:ascii="Times New Roman" w:hAnsi="Times New Roman" w:cs="Times New Roman"/>
          <w:sz w:val="24"/>
          <w:szCs w:val="24"/>
        </w:rPr>
        <w:t>Интернет-ресурсы</w:t>
      </w:r>
      <w:bookmarkEnd w:id="11"/>
    </w:p>
    <w:p w:rsidR="00E46709" w:rsidRDefault="00B27CF1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gramma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(сайт «Культура письменной речи», созданный для оказания помощи в овладении нормами современного русского литературного языка и навыками совершенство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вания устной и письменной речи, создания и редактирования текста).</w:t>
      </w:r>
    </w:p>
    <w:p w:rsidR="00E46709" w:rsidRDefault="00B27CF1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krugosvet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(универсальная научно-популярная онлайн-энциклопедия «Энцикло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педия Кругосвет»).</w:t>
      </w:r>
    </w:p>
    <w:p w:rsidR="00E46709" w:rsidRDefault="00B27CF1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school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-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collection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edu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(сайт «Единая коллекция цифровых образовательных ресур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сов»).</w:t>
      </w:r>
    </w:p>
    <w:p w:rsidR="00E46709" w:rsidRDefault="00B27CF1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spravka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gramota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(сайт «Справочная служба русского языка и литературы»</w:t>
      </w:r>
    </w:p>
    <w:p w:rsidR="00E46709" w:rsidRDefault="00E46709">
      <w:pPr>
        <w:sectPr w:rsidR="00E46709">
          <w:pgSz w:w="11909" w:h="16838"/>
          <w:pgMar w:top="1123" w:right="1481" w:bottom="1359" w:left="1505" w:header="0" w:footer="3" w:gutter="0"/>
          <w:cols w:space="720"/>
        </w:sectPr>
      </w:pPr>
    </w:p>
    <w:p w:rsidR="00E46709" w:rsidRDefault="00052C7B">
      <w:pPr>
        <w:pStyle w:val="11"/>
        <w:spacing w:before="38"/>
        <w:ind w:left="1145"/>
      </w:pPr>
      <w:bookmarkStart w:id="12" w:name="4._Контроль_и_оценка_результатов_освоени"/>
      <w:bookmarkEnd w:id="12"/>
      <w:r>
        <w:rPr>
          <w:spacing w:val="-1"/>
          <w:w w:val="85"/>
        </w:rPr>
        <w:lastRenderedPageBreak/>
        <w:t>4.</w:t>
      </w:r>
      <w:r>
        <w:rPr>
          <w:rFonts w:ascii="Times New Roman" w:hAnsi="Times New Roman" w:cs="Times New Roman"/>
          <w:spacing w:val="-1"/>
          <w:w w:val="85"/>
        </w:rPr>
        <w:t>КОНТРОЛЬИОЦЕНКАРЕЗУЛЬТАТОВОСВОЕНИЯ</w:t>
      </w:r>
      <w:r>
        <w:rPr>
          <w:rFonts w:ascii="Times New Roman" w:hAnsi="Times New Roman" w:cs="Times New Roman"/>
          <w:w w:val="85"/>
        </w:rPr>
        <w:t>ДИСЦИПЛИНЫ</w:t>
      </w:r>
    </w:p>
    <w:p w:rsidR="00E46709" w:rsidRDefault="00E46709">
      <w:pPr>
        <w:pStyle w:val="a6"/>
        <w:spacing w:before="4"/>
        <w:rPr>
          <w:b/>
          <w:sz w:val="35"/>
        </w:rPr>
      </w:pPr>
    </w:p>
    <w:p w:rsidR="00E46709" w:rsidRDefault="00052C7B">
      <w:pPr>
        <w:pStyle w:val="a6"/>
        <w:spacing w:line="232" w:lineRule="auto"/>
        <w:ind w:left="221" w:right="468" w:hanging="1"/>
        <w:jc w:val="both"/>
        <w:rPr>
          <w:rFonts w:ascii="Times New Roman" w:hAnsi="Times New Roman" w:cs="Times New Roman"/>
        </w:rPr>
      </w:pPr>
      <w:bookmarkStart w:id="13" w:name="Контроль_и_оценка_раскрываются_через_дис"/>
      <w:bookmarkEnd w:id="13"/>
      <w:r>
        <w:rPr>
          <w:rFonts w:ascii="Times New Roman" w:hAnsi="Times New Roman" w:cs="Times New Roman"/>
          <w:b/>
          <w:w w:val="85"/>
        </w:rPr>
        <w:t xml:space="preserve">Контроль и оценка </w:t>
      </w:r>
      <w:r>
        <w:rPr>
          <w:rFonts w:ascii="Times New Roman" w:hAnsi="Times New Roman" w:cs="Times New Roman"/>
          <w:w w:val="85"/>
        </w:rPr>
        <w:t>раскрываются через дисциплинарные результаты, усвоенные</w:t>
      </w:r>
      <w:r>
        <w:rPr>
          <w:rFonts w:ascii="Times New Roman" w:hAnsi="Times New Roman" w:cs="Times New Roman"/>
          <w:w w:val="90"/>
        </w:rPr>
        <w:t>знания и приобретенные студентами умения, направленные на формирование</w:t>
      </w:r>
      <w:r>
        <w:rPr>
          <w:rFonts w:ascii="Times New Roman" w:hAnsi="Times New Roman" w:cs="Times New Roman"/>
          <w:w w:val="85"/>
        </w:rPr>
        <w:t>общихипрофессиональныхкомпетенций</w:t>
      </w:r>
    </w:p>
    <w:tbl>
      <w:tblPr>
        <w:tblStyle w:val="aa"/>
        <w:tblW w:w="0" w:type="auto"/>
        <w:tblLook w:val="04A0"/>
      </w:tblPr>
      <w:tblGrid>
        <w:gridCol w:w="3422"/>
        <w:gridCol w:w="3422"/>
        <w:gridCol w:w="3422"/>
      </w:tblGrid>
      <w:tr w:rsidR="00E46709">
        <w:tc>
          <w:tcPr>
            <w:tcW w:w="3422" w:type="dxa"/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61" w:lineRule="exact"/>
              <w:ind w:left="197" w:right="19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Общая/профессиональная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422" w:type="dxa"/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61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 xml:space="preserve">Типоценочных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ОК01Выбиратьспособы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1, Тема 1.1, 1.2, 1.3, 1.4, П/о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4, Темы 4.1, 4.2, 4.3, 4.4, 4.5,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6, Темы 6.1,6.2,6.3П/о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Сочинения/Эссе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Аннотации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02 Использовать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современные средства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поиска, анализа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интерпретации информации,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 информационные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технологии для выполнения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задач профессиональной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деятельности</w:t>
            </w:r>
          </w:p>
          <w:p w:rsidR="00E46709" w:rsidRDefault="00E46709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E46709" w:rsidRDefault="00E46709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проекты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03 Планировать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реализовывать собственное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профессиональное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личностное развитие,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предпринимательскую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деятельность в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 сфере,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использовать знания по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финансовой грамотности в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различных жизненных ситуациях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Контрольные работы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Творческие диктанты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Разноуровневые задания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Сочинения/Эссе/ Очерк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Групповые проекты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Индивидуальные проекты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Деловая игра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04 Эффективно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взаимодействовать и работать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 коллективе и команде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Сочинения/Эссе/ Очерк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Групповые проекты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Индивидуальные проекты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Деловая игра</w:t>
            </w:r>
          </w:p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</w:t>
            </w:r>
          </w:p>
          <w:p w:rsidR="00E46709" w:rsidRDefault="00052C7B">
            <w:pPr>
              <w:widowControl/>
              <w:autoSpaceDE/>
              <w:autoSpaceDN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ОК 05 Осуществлять устную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 письменную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Творческие диктанты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Разноуровневые задания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06 Проявлять гражданско-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патриотическую позицию,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демонстрировать осознанное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поведение на основе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традиционных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общечеловеческих ценностей,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 том числе с учетом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гармонизации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межнациональных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межрелигиозных отношений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09 Пользоваться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документацией на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государственном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иностранном языках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E46709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Сочинения/Эссе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Аннотации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ПК 01 Осуществлять выполнение работ по ремонту и накладке с/х машин и оборудования  согласно технологической документации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Р 1- Р 7 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контроль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Индивидуальный контроль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Анализ публичного выступления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ПК 02 Осуществлять выполнение механизированных работ в с/х производстве с поддержанием технического состояния средств механизации  согласно технологической документации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 – Р 7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</w:tbl>
    <w:p w:rsidR="00E46709" w:rsidRDefault="00E46709">
      <w:pPr>
        <w:pStyle w:val="a6"/>
        <w:rPr>
          <w:rFonts w:ascii="Times New Roman" w:hAnsi="Times New Roman" w:cs="Times New Roman"/>
        </w:rPr>
      </w:pPr>
    </w:p>
    <w:p w:rsidR="00E46709" w:rsidRDefault="00E46709">
      <w:pPr>
        <w:pStyle w:val="a6"/>
        <w:spacing w:before="9" w:after="1"/>
        <w:rPr>
          <w:rFonts w:ascii="Times New Roman" w:hAnsi="Times New Roman" w:cs="Times New Roman"/>
        </w:rPr>
      </w:pPr>
    </w:p>
    <w:p w:rsidR="00E46709" w:rsidRDefault="00E46709">
      <w:pPr>
        <w:pStyle w:val="a6"/>
        <w:spacing w:before="8"/>
        <w:rPr>
          <w:rFonts w:ascii="Times New Roman" w:hAnsi="Times New Roman" w:cs="Times New Roman"/>
        </w:rPr>
      </w:pPr>
    </w:p>
    <w:p w:rsidR="00E46709" w:rsidRDefault="00E46709">
      <w:pPr>
        <w:spacing w:before="71"/>
        <w:ind w:left="221"/>
        <w:rPr>
          <w:rFonts w:ascii="Times New Roman" w:hAnsi="Times New Roman" w:cs="Times New Roman"/>
          <w:i/>
          <w:sz w:val="28"/>
          <w:szCs w:val="28"/>
        </w:rPr>
      </w:pPr>
      <w:bookmarkStart w:id="14" w:name="_bookmark3"/>
      <w:bookmarkEnd w:id="14"/>
    </w:p>
    <w:p w:rsidR="00E46709" w:rsidRDefault="00E46709">
      <w:pPr>
        <w:rPr>
          <w:rFonts w:ascii="Times New Roman" w:hAnsi="Times New Roman" w:cs="Times New Roman"/>
          <w:sz w:val="28"/>
          <w:szCs w:val="28"/>
        </w:rPr>
        <w:sectPr w:rsidR="00E46709">
          <w:footerReference w:type="default" r:id="rId22"/>
          <w:pgSz w:w="11910" w:h="16840"/>
          <w:pgMar w:top="1060" w:right="380" w:bottom="1460" w:left="1480" w:header="0" w:footer="1261" w:gutter="0"/>
          <w:cols w:space="720"/>
        </w:sectPr>
      </w:pPr>
    </w:p>
    <w:p w:rsidR="00E46709" w:rsidRDefault="00E46709" w:rsidP="000C2D54">
      <w:pPr>
        <w:pStyle w:val="a6"/>
        <w:rPr>
          <w:rFonts w:ascii="Calibri"/>
          <w:i/>
          <w:sz w:val="20"/>
        </w:rPr>
      </w:pPr>
    </w:p>
    <w:sectPr w:rsidR="00E46709" w:rsidSect="00516A05">
      <w:pgSz w:w="11910" w:h="16840"/>
      <w:pgMar w:top="1120" w:right="380" w:bottom="1520" w:left="1480" w:header="0" w:footer="12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ED7" w:rsidRDefault="007F2ED7">
      <w:r>
        <w:separator/>
      </w:r>
    </w:p>
  </w:endnote>
  <w:endnote w:type="continuationSeparator" w:id="1">
    <w:p w:rsidR="007F2ED7" w:rsidRDefault="007F2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7B" w:rsidRDefault="00052C7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8025161"/>
    </w:sdtPr>
    <w:sdtContent>
      <w:p w:rsidR="00052C7B" w:rsidRDefault="00B27CF1">
        <w:pPr>
          <w:pStyle w:val="a7"/>
          <w:jc w:val="right"/>
        </w:pPr>
        <w:r>
          <w:fldChar w:fldCharType="begin"/>
        </w:r>
        <w:r w:rsidR="00052C7B">
          <w:instrText>PAGE   \* MERGEFORMAT</w:instrText>
        </w:r>
        <w:r>
          <w:fldChar w:fldCharType="separate"/>
        </w:r>
        <w:r w:rsidR="00255343">
          <w:rPr>
            <w:noProof/>
          </w:rPr>
          <w:t>3</w:t>
        </w:r>
        <w:r>
          <w:fldChar w:fldCharType="end"/>
        </w:r>
      </w:p>
    </w:sdtContent>
  </w:sdt>
  <w:p w:rsidR="00052C7B" w:rsidRDefault="00052C7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7B" w:rsidRDefault="00052C7B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2348077"/>
    </w:sdtPr>
    <w:sdtContent>
      <w:p w:rsidR="00052C7B" w:rsidRDefault="00B27CF1">
        <w:pPr>
          <w:pStyle w:val="a7"/>
          <w:jc w:val="right"/>
        </w:pPr>
        <w:r>
          <w:fldChar w:fldCharType="begin"/>
        </w:r>
        <w:r w:rsidR="00052C7B">
          <w:instrText>PAGE   \* MERGEFORMAT</w:instrText>
        </w:r>
        <w:r>
          <w:fldChar w:fldCharType="separate"/>
        </w:r>
        <w:r w:rsidR="00255343">
          <w:rPr>
            <w:noProof/>
          </w:rPr>
          <w:t>3</w:t>
        </w:r>
        <w:r>
          <w:fldChar w:fldCharType="end"/>
        </w:r>
      </w:p>
    </w:sdtContent>
  </w:sdt>
  <w:p w:rsidR="00052C7B" w:rsidRDefault="00052C7B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7B" w:rsidRDefault="00052C7B">
    <w:pPr>
      <w:pStyle w:val="a6"/>
      <w:spacing w:line="14" w:lineRule="auto"/>
      <w:rPr>
        <w:sz w:val="2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7B" w:rsidRDefault="00052C7B">
    <w:pPr>
      <w:pStyle w:val="a6"/>
      <w:spacing w:line="14" w:lineRule="auto"/>
      <w:rPr>
        <w:sz w:val="2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7B" w:rsidRDefault="00052C7B">
    <w:pPr>
      <w:pStyle w:val="a6"/>
      <w:spacing w:line="14" w:lineRule="auto"/>
      <w:rPr>
        <w:sz w:val="2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7B" w:rsidRDefault="00B27CF1">
    <w:pPr>
      <w:pStyle w:val="a6"/>
      <w:spacing w:line="14" w:lineRule="auto"/>
      <w:rPr>
        <w:sz w:val="20"/>
      </w:rPr>
    </w:pPr>
    <w:r w:rsidRPr="00B27CF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537.7pt;margin-top:764.6pt;width:18pt;height:15.3pt;z-index:-251658752;mso-position-horizontal-relative:page;mso-position-vertical-relative:page" filled="f" stroked="f">
          <v:textbox inset="0,0,0,0">
            <w:txbxContent>
              <w:p w:rsidR="00052C7B" w:rsidRDefault="00052C7B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ED7" w:rsidRDefault="007F2ED7">
      <w:r>
        <w:separator/>
      </w:r>
    </w:p>
  </w:footnote>
  <w:footnote w:type="continuationSeparator" w:id="1">
    <w:p w:rsidR="007F2ED7" w:rsidRDefault="007F2E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7B" w:rsidRDefault="00052C7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7B" w:rsidRDefault="00052C7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C7B" w:rsidRDefault="00052C7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737"/>
    <w:multiLevelType w:val="multilevel"/>
    <w:tmpl w:val="00E91737"/>
    <w:lvl w:ilvl="0">
      <w:start w:val="2"/>
      <w:numFmt w:val="decimal"/>
      <w:lvlText w:val="%1"/>
      <w:lvlJc w:val="left"/>
      <w:pPr>
        <w:ind w:left="615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5" w:hanging="514"/>
        <w:jc w:val="right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05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0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8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1" w:hanging="514"/>
      </w:pPr>
      <w:rPr>
        <w:rFonts w:hint="default"/>
        <w:lang w:val="ru-RU" w:eastAsia="en-US" w:bidi="ar-SA"/>
      </w:rPr>
    </w:lvl>
  </w:abstractNum>
  <w:abstractNum w:abstractNumId="1">
    <w:nsid w:val="613A45A8"/>
    <w:multiLevelType w:val="multilevel"/>
    <w:tmpl w:val="613A45A8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2">
    <w:nsid w:val="67B55F3E"/>
    <w:multiLevelType w:val="multilevel"/>
    <w:tmpl w:val="67B55F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w w:val="85"/>
      </w:rPr>
    </w:lvl>
    <w:lvl w:ilvl="1">
      <w:start w:val="2"/>
      <w:numFmt w:val="decimal"/>
      <w:lvlText w:val="%1.%2"/>
      <w:lvlJc w:val="left"/>
      <w:pPr>
        <w:ind w:left="661" w:hanging="360"/>
      </w:pPr>
      <w:rPr>
        <w:rFonts w:hint="default"/>
        <w:w w:val="85"/>
      </w:rPr>
    </w:lvl>
    <w:lvl w:ilvl="2">
      <w:start w:val="1"/>
      <w:numFmt w:val="decimal"/>
      <w:lvlText w:val="%1.%2.%3"/>
      <w:lvlJc w:val="left"/>
      <w:pPr>
        <w:ind w:left="1322" w:hanging="720"/>
      </w:pPr>
      <w:rPr>
        <w:rFonts w:hint="default"/>
        <w:w w:val="85"/>
      </w:rPr>
    </w:lvl>
    <w:lvl w:ilvl="3">
      <w:start w:val="1"/>
      <w:numFmt w:val="decimal"/>
      <w:lvlText w:val="%1.%2.%3.%4"/>
      <w:lvlJc w:val="left"/>
      <w:pPr>
        <w:ind w:left="1623" w:hanging="720"/>
      </w:pPr>
      <w:rPr>
        <w:rFonts w:hint="default"/>
        <w:w w:val="85"/>
      </w:rPr>
    </w:lvl>
    <w:lvl w:ilvl="4">
      <w:start w:val="1"/>
      <w:numFmt w:val="decimal"/>
      <w:lvlText w:val="%1.%2.%3.%4.%5"/>
      <w:lvlJc w:val="left"/>
      <w:pPr>
        <w:ind w:left="2284" w:hanging="1080"/>
      </w:pPr>
      <w:rPr>
        <w:rFonts w:hint="default"/>
        <w:w w:val="85"/>
      </w:rPr>
    </w:lvl>
    <w:lvl w:ilvl="5">
      <w:start w:val="1"/>
      <w:numFmt w:val="decimal"/>
      <w:lvlText w:val="%1.%2.%3.%4.%5.%6"/>
      <w:lvlJc w:val="left"/>
      <w:pPr>
        <w:ind w:left="2585" w:hanging="1080"/>
      </w:pPr>
      <w:rPr>
        <w:rFonts w:hint="default"/>
        <w:w w:val="85"/>
      </w:rPr>
    </w:lvl>
    <w:lvl w:ilvl="6">
      <w:start w:val="1"/>
      <w:numFmt w:val="decimal"/>
      <w:lvlText w:val="%1.%2.%3.%4.%5.%6.%7"/>
      <w:lvlJc w:val="left"/>
      <w:pPr>
        <w:ind w:left="3246" w:hanging="1440"/>
      </w:pPr>
      <w:rPr>
        <w:rFonts w:hint="default"/>
        <w:w w:val="85"/>
      </w:rPr>
    </w:lvl>
    <w:lvl w:ilvl="7">
      <w:start w:val="1"/>
      <w:numFmt w:val="decimal"/>
      <w:lvlText w:val="%1.%2.%3.%4.%5.%6.%7.%8"/>
      <w:lvlJc w:val="left"/>
      <w:pPr>
        <w:ind w:left="3547" w:hanging="1440"/>
      </w:pPr>
      <w:rPr>
        <w:rFonts w:hint="default"/>
        <w:w w:val="85"/>
      </w:rPr>
    </w:lvl>
    <w:lvl w:ilvl="8">
      <w:start w:val="1"/>
      <w:numFmt w:val="decimal"/>
      <w:lvlText w:val="%1.%2.%3.%4.%5.%6.%7.%8.%9"/>
      <w:lvlJc w:val="left"/>
      <w:pPr>
        <w:ind w:left="4208" w:hanging="1800"/>
      </w:pPr>
      <w:rPr>
        <w:rFonts w:hint="default"/>
        <w:w w:val="85"/>
      </w:rPr>
    </w:lvl>
  </w:abstractNum>
  <w:abstractNum w:abstractNumId="3">
    <w:nsid w:val="730C6B08"/>
    <w:multiLevelType w:val="multilevel"/>
    <w:tmpl w:val="730C6B08"/>
    <w:lvl w:ilvl="0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F14D8"/>
    <w:rsid w:val="000047D3"/>
    <w:rsid w:val="00006685"/>
    <w:rsid w:val="0000713B"/>
    <w:rsid w:val="0002183A"/>
    <w:rsid w:val="000275AD"/>
    <w:rsid w:val="00052C7B"/>
    <w:rsid w:val="00056A0D"/>
    <w:rsid w:val="00070D67"/>
    <w:rsid w:val="00072825"/>
    <w:rsid w:val="000771F2"/>
    <w:rsid w:val="00083CE7"/>
    <w:rsid w:val="0008796D"/>
    <w:rsid w:val="00096654"/>
    <w:rsid w:val="00096970"/>
    <w:rsid w:val="000C2D54"/>
    <w:rsid w:val="000F60F2"/>
    <w:rsid w:val="00112F46"/>
    <w:rsid w:val="00154800"/>
    <w:rsid w:val="00156225"/>
    <w:rsid w:val="00160C40"/>
    <w:rsid w:val="0018619E"/>
    <w:rsid w:val="00193564"/>
    <w:rsid w:val="001C4D3F"/>
    <w:rsid w:val="001E1C45"/>
    <w:rsid w:val="001E7D63"/>
    <w:rsid w:val="001F014C"/>
    <w:rsid w:val="001F24C7"/>
    <w:rsid w:val="001F5E5E"/>
    <w:rsid w:val="00203DC6"/>
    <w:rsid w:val="002043DC"/>
    <w:rsid w:val="00207210"/>
    <w:rsid w:val="0022602C"/>
    <w:rsid w:val="0023027C"/>
    <w:rsid w:val="00255343"/>
    <w:rsid w:val="002634AF"/>
    <w:rsid w:val="00297F30"/>
    <w:rsid w:val="002A1D13"/>
    <w:rsid w:val="002D2EC2"/>
    <w:rsid w:val="002F066C"/>
    <w:rsid w:val="002F14D8"/>
    <w:rsid w:val="002F5598"/>
    <w:rsid w:val="002F7E68"/>
    <w:rsid w:val="00302820"/>
    <w:rsid w:val="00304A39"/>
    <w:rsid w:val="00322559"/>
    <w:rsid w:val="00340F3B"/>
    <w:rsid w:val="00366F30"/>
    <w:rsid w:val="00374E97"/>
    <w:rsid w:val="003A382C"/>
    <w:rsid w:val="003B653E"/>
    <w:rsid w:val="003C42E1"/>
    <w:rsid w:val="003D2B72"/>
    <w:rsid w:val="003F7B40"/>
    <w:rsid w:val="00400D2B"/>
    <w:rsid w:val="00401BBA"/>
    <w:rsid w:val="00421264"/>
    <w:rsid w:val="00440E44"/>
    <w:rsid w:val="00480C25"/>
    <w:rsid w:val="004A4C42"/>
    <w:rsid w:val="004B3EED"/>
    <w:rsid w:val="004C6854"/>
    <w:rsid w:val="004E562F"/>
    <w:rsid w:val="004E6D56"/>
    <w:rsid w:val="004F1522"/>
    <w:rsid w:val="004F54CA"/>
    <w:rsid w:val="004F6D52"/>
    <w:rsid w:val="00506255"/>
    <w:rsid w:val="00506671"/>
    <w:rsid w:val="00516A05"/>
    <w:rsid w:val="0051740E"/>
    <w:rsid w:val="0053100C"/>
    <w:rsid w:val="00536FFD"/>
    <w:rsid w:val="0056775C"/>
    <w:rsid w:val="0057095E"/>
    <w:rsid w:val="00571CC2"/>
    <w:rsid w:val="005C2C4C"/>
    <w:rsid w:val="005C592A"/>
    <w:rsid w:val="005E244C"/>
    <w:rsid w:val="005E41CE"/>
    <w:rsid w:val="005E61B6"/>
    <w:rsid w:val="005F414C"/>
    <w:rsid w:val="005F4C1E"/>
    <w:rsid w:val="005F61DE"/>
    <w:rsid w:val="00614A2C"/>
    <w:rsid w:val="006310D6"/>
    <w:rsid w:val="00632983"/>
    <w:rsid w:val="00670D9F"/>
    <w:rsid w:val="00683554"/>
    <w:rsid w:val="006863EF"/>
    <w:rsid w:val="00693BE4"/>
    <w:rsid w:val="006A6B18"/>
    <w:rsid w:val="006A6C06"/>
    <w:rsid w:val="006B16D6"/>
    <w:rsid w:val="006C1B2F"/>
    <w:rsid w:val="006C247C"/>
    <w:rsid w:val="006C2D47"/>
    <w:rsid w:val="006E43C3"/>
    <w:rsid w:val="00707021"/>
    <w:rsid w:val="0072291B"/>
    <w:rsid w:val="007270B6"/>
    <w:rsid w:val="00734423"/>
    <w:rsid w:val="00744F09"/>
    <w:rsid w:val="0076001F"/>
    <w:rsid w:val="00770F05"/>
    <w:rsid w:val="00793173"/>
    <w:rsid w:val="007959EC"/>
    <w:rsid w:val="00797705"/>
    <w:rsid w:val="007D154E"/>
    <w:rsid w:val="007F2ED7"/>
    <w:rsid w:val="00834B0B"/>
    <w:rsid w:val="00840D4F"/>
    <w:rsid w:val="00894C04"/>
    <w:rsid w:val="008A6C3C"/>
    <w:rsid w:val="008D76C1"/>
    <w:rsid w:val="008E162B"/>
    <w:rsid w:val="008E404E"/>
    <w:rsid w:val="008F05DD"/>
    <w:rsid w:val="008F0BB6"/>
    <w:rsid w:val="008F54D4"/>
    <w:rsid w:val="008F6B2B"/>
    <w:rsid w:val="0090427A"/>
    <w:rsid w:val="009255F6"/>
    <w:rsid w:val="00943300"/>
    <w:rsid w:val="00945613"/>
    <w:rsid w:val="00952074"/>
    <w:rsid w:val="009609F5"/>
    <w:rsid w:val="0096564B"/>
    <w:rsid w:val="00971545"/>
    <w:rsid w:val="00980893"/>
    <w:rsid w:val="009822C4"/>
    <w:rsid w:val="00985F61"/>
    <w:rsid w:val="009A0D82"/>
    <w:rsid w:val="009A7364"/>
    <w:rsid w:val="009C7743"/>
    <w:rsid w:val="009D34E6"/>
    <w:rsid w:val="009D3D6D"/>
    <w:rsid w:val="009D608D"/>
    <w:rsid w:val="009F0834"/>
    <w:rsid w:val="009F0E97"/>
    <w:rsid w:val="00A02319"/>
    <w:rsid w:val="00A03CC8"/>
    <w:rsid w:val="00A27F77"/>
    <w:rsid w:val="00A31BB1"/>
    <w:rsid w:val="00A537FC"/>
    <w:rsid w:val="00A85ACB"/>
    <w:rsid w:val="00A972F2"/>
    <w:rsid w:val="00AA5A30"/>
    <w:rsid w:val="00B108A4"/>
    <w:rsid w:val="00B27CF1"/>
    <w:rsid w:val="00B4237D"/>
    <w:rsid w:val="00B47FE0"/>
    <w:rsid w:val="00B76D2A"/>
    <w:rsid w:val="00B9210E"/>
    <w:rsid w:val="00B94102"/>
    <w:rsid w:val="00B94AF4"/>
    <w:rsid w:val="00BA213B"/>
    <w:rsid w:val="00BC19FD"/>
    <w:rsid w:val="00BE1D3A"/>
    <w:rsid w:val="00BE69DE"/>
    <w:rsid w:val="00C25C5C"/>
    <w:rsid w:val="00C3472D"/>
    <w:rsid w:val="00C43E3F"/>
    <w:rsid w:val="00C44AE9"/>
    <w:rsid w:val="00C71C10"/>
    <w:rsid w:val="00C746C2"/>
    <w:rsid w:val="00C847EE"/>
    <w:rsid w:val="00CD059F"/>
    <w:rsid w:val="00CD186B"/>
    <w:rsid w:val="00CD2190"/>
    <w:rsid w:val="00CD7956"/>
    <w:rsid w:val="00D1604D"/>
    <w:rsid w:val="00D31694"/>
    <w:rsid w:val="00D34703"/>
    <w:rsid w:val="00D351DA"/>
    <w:rsid w:val="00D37EB7"/>
    <w:rsid w:val="00D41257"/>
    <w:rsid w:val="00D415B5"/>
    <w:rsid w:val="00D61F52"/>
    <w:rsid w:val="00D635E8"/>
    <w:rsid w:val="00D721F6"/>
    <w:rsid w:val="00D72B30"/>
    <w:rsid w:val="00D870FE"/>
    <w:rsid w:val="00D91044"/>
    <w:rsid w:val="00DC5604"/>
    <w:rsid w:val="00DD26D6"/>
    <w:rsid w:val="00DD2F43"/>
    <w:rsid w:val="00DF5EA7"/>
    <w:rsid w:val="00E0159F"/>
    <w:rsid w:val="00E02D1A"/>
    <w:rsid w:val="00E45B48"/>
    <w:rsid w:val="00E46709"/>
    <w:rsid w:val="00E53409"/>
    <w:rsid w:val="00E641FE"/>
    <w:rsid w:val="00E6712F"/>
    <w:rsid w:val="00E92677"/>
    <w:rsid w:val="00EA46F6"/>
    <w:rsid w:val="00EB52B7"/>
    <w:rsid w:val="00EB5A5D"/>
    <w:rsid w:val="00EB66FB"/>
    <w:rsid w:val="00EE541F"/>
    <w:rsid w:val="00F037A8"/>
    <w:rsid w:val="00F11281"/>
    <w:rsid w:val="00F1332F"/>
    <w:rsid w:val="00F14DA4"/>
    <w:rsid w:val="00F7006E"/>
    <w:rsid w:val="00F86797"/>
    <w:rsid w:val="00F91476"/>
    <w:rsid w:val="00FB1C6F"/>
    <w:rsid w:val="00FC346D"/>
    <w:rsid w:val="00FC4A0C"/>
    <w:rsid w:val="00FC74D2"/>
    <w:rsid w:val="00FC781C"/>
    <w:rsid w:val="00FC7869"/>
    <w:rsid w:val="00FD4412"/>
    <w:rsid w:val="00FF671C"/>
    <w:rsid w:val="2A86498C"/>
    <w:rsid w:val="3393773C"/>
    <w:rsid w:val="36BA245A"/>
    <w:rsid w:val="446E0B85"/>
    <w:rsid w:val="4BA225D5"/>
    <w:rsid w:val="64BC38F3"/>
    <w:rsid w:val="70865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6A05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6A05"/>
    <w:pPr>
      <w:keepNext/>
      <w:widowControl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qFormat/>
    <w:rsid w:val="00516A05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qFormat/>
    <w:rsid w:val="00516A05"/>
    <w:pPr>
      <w:tabs>
        <w:tab w:val="center" w:pos="4677"/>
        <w:tab w:val="right" w:pos="9355"/>
      </w:tabs>
    </w:pPr>
  </w:style>
  <w:style w:type="paragraph" w:styleId="a6">
    <w:name w:val="Body Text"/>
    <w:basedOn w:val="a"/>
    <w:uiPriority w:val="1"/>
    <w:qFormat/>
    <w:rsid w:val="00516A05"/>
    <w:rPr>
      <w:sz w:val="28"/>
      <w:szCs w:val="28"/>
    </w:rPr>
  </w:style>
  <w:style w:type="paragraph" w:styleId="a7">
    <w:name w:val="footer"/>
    <w:basedOn w:val="a"/>
    <w:link w:val="a8"/>
    <w:uiPriority w:val="99"/>
    <w:unhideWhenUsed/>
    <w:qFormat/>
    <w:rsid w:val="00516A05"/>
    <w:pPr>
      <w:tabs>
        <w:tab w:val="center" w:pos="4677"/>
        <w:tab w:val="right" w:pos="9355"/>
      </w:tabs>
    </w:pPr>
  </w:style>
  <w:style w:type="paragraph" w:styleId="a9">
    <w:name w:val="Normal (Web)"/>
    <w:basedOn w:val="a"/>
    <w:semiHidden/>
    <w:unhideWhenUsed/>
    <w:qFormat/>
    <w:rsid w:val="00516A05"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qFormat/>
    <w:rsid w:val="00516A05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16A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516A05"/>
    <w:pPr>
      <w:ind w:left="301"/>
      <w:outlineLvl w:val="1"/>
    </w:pPr>
    <w:rPr>
      <w:b/>
      <w:bCs/>
      <w:sz w:val="28"/>
      <w:szCs w:val="28"/>
    </w:rPr>
  </w:style>
  <w:style w:type="paragraph" w:styleId="ab">
    <w:name w:val="List Paragraph"/>
    <w:basedOn w:val="a"/>
    <w:link w:val="ac"/>
    <w:uiPriority w:val="34"/>
    <w:qFormat/>
    <w:rsid w:val="00516A05"/>
    <w:pPr>
      <w:ind w:left="384" w:hanging="164"/>
    </w:pPr>
  </w:style>
  <w:style w:type="paragraph" w:customStyle="1" w:styleId="TableParagraph">
    <w:name w:val="Table Paragraph"/>
    <w:basedOn w:val="a"/>
    <w:uiPriority w:val="1"/>
    <w:qFormat/>
    <w:rsid w:val="00516A05"/>
    <w:pPr>
      <w:ind w:left="110"/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516A05"/>
    <w:rPr>
      <w:rFonts w:ascii="Trebuchet MS" w:eastAsia="Trebuchet MS" w:hAnsi="Trebuchet MS" w:cs="Trebuchet MS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qFormat/>
    <w:rsid w:val="00516A05"/>
    <w:rPr>
      <w:rFonts w:ascii="Trebuchet MS" w:eastAsia="Trebuchet MS" w:hAnsi="Trebuchet MS" w:cs="Trebuchet MS"/>
      <w:lang w:val="ru-RU"/>
    </w:rPr>
  </w:style>
  <w:style w:type="paragraph" w:styleId="ad">
    <w:name w:val="No Spacing"/>
    <w:uiPriority w:val="1"/>
    <w:qFormat/>
    <w:rsid w:val="00516A05"/>
    <w:rPr>
      <w:rFonts w:eastAsiaTheme="minorEastAsia"/>
      <w:sz w:val="22"/>
      <w:szCs w:val="22"/>
    </w:rPr>
  </w:style>
  <w:style w:type="character" w:customStyle="1" w:styleId="3">
    <w:name w:val="Основной текст (3)"/>
    <w:basedOn w:val="a0"/>
    <w:qFormat/>
    <w:rsid w:val="00516A05"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1"/>
    <w:basedOn w:val="a0"/>
    <w:qFormat/>
    <w:rsid w:val="00516A05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">
    <w:name w:val="Основной текст (8)"/>
    <w:basedOn w:val="a0"/>
    <w:qFormat/>
    <w:rsid w:val="00516A05"/>
    <w:rPr>
      <w:rFonts w:ascii="Franklin Gothic Medium" w:eastAsia="Franklin Gothic Medium" w:hAnsi="Franklin Gothic Medium" w:cs="Franklin Gothic Medium" w:hint="default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e">
    <w:name w:val="Основной текст + Курсив"/>
    <w:basedOn w:val="a0"/>
    <w:qFormat/>
    <w:rsid w:val="00516A05"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qFormat/>
    <w:rsid w:val="00516A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"/>
    <w:basedOn w:val="a0"/>
    <w:qFormat/>
    <w:rsid w:val="00516A05"/>
    <w:rPr>
      <w:rFonts w:ascii="Century Schoolbook" w:eastAsia="Century Schoolbook" w:hAnsi="Century Schoolbook" w:cs="Century Schoolbook" w:hint="default"/>
      <w:b/>
      <w:bCs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0">
    <w:name w:val="Основной текст (4) + Не полужирный"/>
    <w:basedOn w:val="a0"/>
    <w:qFormat/>
    <w:rsid w:val="00516A05"/>
    <w:rPr>
      <w:rFonts w:ascii="Century Schoolbook" w:eastAsia="Century Schoolbook" w:hAnsi="Century Schoolbook" w:cs="Century Schoolbook" w:hint="default"/>
      <w:b/>
      <w:bCs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0">
    <w:name w:val="Заголовок №3"/>
    <w:basedOn w:val="a0"/>
    <w:qFormat/>
    <w:rsid w:val="00516A05"/>
    <w:rPr>
      <w:rFonts w:ascii="Franklin Gothic Medium" w:eastAsia="Franklin Gothic Medium" w:hAnsi="Franklin Gothic Medium" w:cs="Franklin Gothic Medium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c">
    <w:name w:val="Абзац списка Знак"/>
    <w:link w:val="ab"/>
    <w:uiPriority w:val="34"/>
    <w:qFormat/>
    <w:locked/>
    <w:rsid w:val="00516A05"/>
    <w:rPr>
      <w:rFonts w:ascii="Trebuchet MS" w:eastAsia="Trebuchet MS" w:hAnsi="Trebuchet MS" w:cs="Trebuchet MS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052C7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52C7B"/>
    <w:rPr>
      <w:rFonts w:ascii="Tahoma" w:eastAsia="Trebuchet MS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gramma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pravka.gramota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yperlink" Target="http://www.school-collection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krugosvet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5786</Words>
  <Characters>32985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Асонова</dc:creator>
  <cp:lastModifiedBy>User</cp:lastModifiedBy>
  <cp:revision>6</cp:revision>
  <cp:lastPrinted>2023-10-26T08:34:00Z</cp:lastPrinted>
  <dcterms:created xsi:type="dcterms:W3CDTF">2024-01-26T11:39:00Z</dcterms:created>
  <dcterms:modified xsi:type="dcterms:W3CDTF">2024-01-26T12:03:00Z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2023-03-24T00:00:00Z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500654DE9C244C7FABC0683132D49AA1_12</vt:lpwstr>
  </property>
</Properties>
</file>